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丽江师范高等专科学校教职工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道德诚信档案</w:t>
      </w:r>
    </w:p>
    <w:tbl>
      <w:tblPr>
        <w:tblStyle w:val="2"/>
        <w:tblpPr w:leftFromText="180" w:rightFromText="180" w:vertAnchor="text" w:horzAnchor="margin" w:tblpY="198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50"/>
        <w:gridCol w:w="1325"/>
        <w:gridCol w:w="1074"/>
        <w:gridCol w:w="1509"/>
        <w:gridCol w:w="133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职称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考核  年度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学院、部门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联系电话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tbl>
      <w:tblPr>
        <w:tblStyle w:val="2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80"/>
        <w:gridCol w:w="3915"/>
        <w:gridCol w:w="132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主要师德成绩情况记录 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时间</w:t>
            </w: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  要  事  迹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表彰单位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表彰级别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074" w:type="dxa"/>
            <w:vMerge w:val="continue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7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违反师德情况记录表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时间</w:t>
            </w: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主要问题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7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2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325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负责人签字：</w:t>
            </w:r>
          </w:p>
        </w:tc>
      </w:tr>
    </w:tbl>
    <w:tbl>
      <w:tblPr>
        <w:tblStyle w:val="3"/>
        <w:tblpPr w:leftFromText="180" w:rightFromText="180" w:vertAnchor="page" w:horzAnchor="margin" w:tblpY="1909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562"/>
        <w:gridCol w:w="288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</w:trPr>
        <w:tc>
          <w:tcPr>
            <w:tcW w:w="88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道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德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自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我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鉴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定</w:t>
            </w:r>
          </w:p>
        </w:tc>
        <w:tc>
          <w:tcPr>
            <w:tcW w:w="8119" w:type="dxa"/>
            <w:gridSpan w:val="3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                        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签名：            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年  月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8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师德 考核 结果</w:t>
            </w:r>
          </w:p>
        </w:tc>
        <w:tc>
          <w:tcPr>
            <w:tcW w:w="2562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个人自评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both"/>
              <w:rPr>
                <w:rFonts w:hint="default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学院、部门领导组考核结果</w:t>
            </w:r>
          </w:p>
        </w:tc>
        <w:tc>
          <w:tcPr>
            <w:tcW w:w="267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学校师德师风考核        领导小组考核结果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8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562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86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7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page" w:tblpX="1807" w:tblpY="1274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9000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32"/>
                <w:szCs w:val="32"/>
              </w:rPr>
              <w:t>材料附件</w:t>
            </w:r>
          </w:p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8"/>
                <w:szCs w:val="28"/>
              </w:rPr>
              <w:t>各类师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 w:val="0"/>
                <w:bCs w:val="0"/>
                <w:sz w:val="28"/>
                <w:szCs w:val="28"/>
              </w:rPr>
              <w:t>德证明材料复印件</w:t>
            </w:r>
          </w:p>
        </w:tc>
      </w:tr>
    </w:tbl>
    <w:p/>
    <w:sectPr>
      <w:pgSz w:w="11906" w:h="16838"/>
      <w:pgMar w:top="1440" w:right="180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41F8D"/>
    <w:rsid w:val="4FC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2019-12-02T07:48:00Z</dcterms:created>
  <dc:creator>lenovo</dc:creator>
  <cp:lastModifiedBy>lenovo</cp:lastModifiedBy>
  <dcterms:modified xsi:type="dcterms:W3CDTF">2019-12-02T07:49:07Z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